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ascii="微软雅黑" w:hAnsi="微软雅黑" w:eastAsia="微软雅黑"/>
          <w:b/>
          <w:sz w:val="36"/>
          <w:szCs w:val="36"/>
        </w:rPr>
        <w:t>2019</w:t>
      </w:r>
      <w:r>
        <w:rPr>
          <w:rFonts w:hint="eastAsia" w:ascii="微软雅黑" w:hAnsi="微软雅黑" w:eastAsia="微软雅黑"/>
          <w:b/>
          <w:sz w:val="36"/>
          <w:szCs w:val="36"/>
        </w:rPr>
        <w:t>中国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36"/>
        </w:rPr>
        <w:t>泉州国际智能装备博览会</w:t>
      </w:r>
    </w:p>
    <w:p>
      <w:pPr>
        <w:spacing w:line="600" w:lineRule="exact"/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参展申请表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645"/>
        <w:gridCol w:w="1334"/>
        <w:gridCol w:w="722"/>
        <w:gridCol w:w="734"/>
        <w:gridCol w:w="720"/>
        <w:gridCol w:w="524"/>
        <w:gridCol w:w="1260"/>
        <w:gridCol w:w="722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right="-7890" w:rightChars="-3757" w:hanging="324" w:hangingChars="135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参展单位名称</w:t>
            </w:r>
          </w:p>
        </w:tc>
        <w:tc>
          <w:tcPr>
            <w:tcW w:w="7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right="-7890" w:rightChars="-3757" w:hanging="324" w:hangingChars="135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（中）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24" w:right="-7890" w:rightChars="-3757" w:hanging="324" w:hangingChars="135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7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right="-7890" w:rightChars="-3757" w:hanging="324" w:hangingChars="135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（英）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hanging="324" w:hangingChars="135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地  址</w:t>
            </w:r>
          </w:p>
        </w:tc>
        <w:tc>
          <w:tcPr>
            <w:tcW w:w="59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hanging="324" w:hangingChars="135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邮编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hanging="324" w:hangingChars="135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联系人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hanging="324" w:hangingChars="135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hanging="324" w:hangingChars="135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职务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hanging="324" w:hangingChars="135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移动电话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hanging="324" w:hangingChars="135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电  话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hanging="324" w:hangingChars="135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hanging="324" w:hangingChars="135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传真</w:t>
            </w: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hanging="324" w:hangingChars="135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24" w:hanging="324" w:hangingChars="135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30" w:line="300" w:lineRule="exact"/>
              <w:ind w:firstLine="360" w:firstLineChars="15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本单位决定参展2019中国泉州国际智能装备博览会，特此申请：</w:t>
            </w:r>
          </w:p>
          <w:p>
            <w:pPr>
              <w:spacing w:beforeLines="30" w:line="300" w:lineRule="exact"/>
              <w:ind w:firstLine="360" w:firstLineChars="15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spacing w:beforeLines="30" w:line="300" w:lineRule="exact"/>
              <w:ind w:firstLine="360" w:firstLineChars="15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9㎡国际标准展位共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个   或    空地面积共</w:t>
            </w:r>
            <w:r>
              <w:rPr>
                <w:rFonts w:hint="eastAsia" w:ascii="微软雅黑" w:hAnsi="微软雅黑" w:eastAsia="微软雅黑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㎡</w:t>
            </w:r>
          </w:p>
          <w:p>
            <w:pPr>
              <w:spacing w:beforeLines="30" w:line="300" w:lineRule="exact"/>
              <w:ind w:firstLine="420" w:firstLineChars="200"/>
              <w:jc w:val="left"/>
              <w:rPr>
                <w:rFonts w:ascii="微软雅黑" w:hAnsi="微软雅黑" w:eastAsia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参展商品：</w:t>
            </w:r>
          </w:p>
          <w:p>
            <w:pPr>
              <w:spacing w:line="300" w:lineRule="atLeast"/>
              <w:rPr>
                <w:rFonts w:ascii="宋体" w:hAnsi="宋体"/>
                <w:sz w:val="22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产品品牌：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889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申请单位盖章：                         经办人（签字）：  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                         手    机：</w:t>
            </w:r>
          </w:p>
          <w:p>
            <w:pPr>
              <w:ind w:firstLine="2280" w:firstLineChars="95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      申请日期：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897" w:type="dxa"/>
            <w:gridSpan w:val="10"/>
          </w:tcPr>
          <w:p>
            <w:pPr>
              <w:spacing w:line="440" w:lineRule="exact"/>
              <w:ind w:left="324" w:hanging="324" w:hangingChars="135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报名参展注意事项：</w:t>
            </w:r>
          </w:p>
        </w:tc>
      </w:tr>
    </w:tbl>
    <w:p>
      <w:pPr>
        <w:numPr>
          <w:ilvl w:val="0"/>
          <w:numId w:val="1"/>
        </w:numPr>
        <w:spacing w:line="440" w:lineRule="exact"/>
        <w:ind w:left="744" w:leftChars="200" w:hanging="324" w:hangingChars="135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基本信息将作为楣牌及《会刊》内容，请用正楷填写。</w:t>
      </w:r>
    </w:p>
    <w:p>
      <w:pPr>
        <w:numPr>
          <w:ilvl w:val="0"/>
          <w:numId w:val="1"/>
        </w:numPr>
        <w:spacing w:line="440" w:lineRule="exact"/>
        <w:ind w:left="744" w:leftChars="200" w:hanging="324" w:hangingChars="135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展示产品必须与大会主题符合，不允许与大会主题无关的产品参展，如小家电、食品、保健品、珠宝玉器、个人消费品等。</w:t>
      </w:r>
    </w:p>
    <w:p>
      <w:pPr>
        <w:tabs>
          <w:tab w:val="left" w:pos="540"/>
        </w:tabs>
        <w:spacing w:line="440" w:lineRule="exact"/>
        <w:ind w:firstLine="435"/>
        <w:jc w:val="left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3、执行单位：厦门飞驰商务有限公司</w:t>
      </w:r>
      <w:r>
        <w:rPr>
          <w:rFonts w:hint="eastAsia" w:ascii="微软雅黑" w:hAnsi="微软雅黑" w:eastAsia="微软雅黑"/>
          <w:bCs/>
          <w:sz w:val="24"/>
          <w:szCs w:val="24"/>
        </w:rPr>
        <w:t xml:space="preserve">  地址：厦门市软件园二期观日路30号604室 联系人：魏育青 联系电话：0592- 5892660 手机： 15980824338  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宋体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协会联系人：</w:t>
      </w:r>
      <w:r>
        <w:rPr>
          <w:rFonts w:hint="eastAsia" w:ascii="微软雅黑" w:hAnsi="微软雅黑" w:eastAsia="微软雅黑" w:cs="宋体"/>
          <w:bCs/>
          <w:kern w:val="0"/>
          <w:sz w:val="24"/>
          <w:szCs w:val="24"/>
        </w:rPr>
        <w:t>卢毅鹏 张成艳，电话：0595-26887668，邮箱：</w:t>
      </w:r>
      <w:r>
        <w:fldChar w:fldCharType="begin"/>
      </w:r>
      <w:r>
        <w:instrText xml:space="preserve"> HYPERLINK "mailto:nazzxh626@163.com" </w:instrText>
      </w:r>
      <w:r>
        <w:fldChar w:fldCharType="separate"/>
      </w:r>
      <w:r>
        <w:rPr>
          <w:rStyle w:val="6"/>
          <w:rFonts w:hint="eastAsia" w:ascii="微软雅黑" w:hAnsi="微软雅黑" w:eastAsia="微软雅黑" w:cs="宋体"/>
          <w:bCs/>
          <w:color w:val="auto"/>
          <w:kern w:val="0"/>
          <w:sz w:val="24"/>
          <w:szCs w:val="24"/>
        </w:rPr>
        <w:t>nazzxh626@163.com</w:t>
      </w:r>
      <w:r>
        <w:rPr>
          <w:rStyle w:val="6"/>
          <w:rFonts w:hint="eastAsia" w:ascii="微软雅黑" w:hAnsi="微软雅黑" w:eastAsia="微软雅黑" w:cs="宋体"/>
          <w:bCs/>
          <w:color w:val="auto"/>
          <w:kern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宋体"/>
          <w:bCs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0D4C"/>
    <w:multiLevelType w:val="multilevel"/>
    <w:tmpl w:val="7ADF0D4C"/>
    <w:lvl w:ilvl="0" w:tentative="0">
      <w:start w:val="1"/>
      <w:numFmt w:val="decimal"/>
      <w:lvlText w:val="%1、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94"/>
    <w:rsid w:val="00013094"/>
    <w:rsid w:val="00014CF8"/>
    <w:rsid w:val="0011401A"/>
    <w:rsid w:val="001D1984"/>
    <w:rsid w:val="00285866"/>
    <w:rsid w:val="002D25F7"/>
    <w:rsid w:val="00334EAA"/>
    <w:rsid w:val="003A4B1B"/>
    <w:rsid w:val="003C315C"/>
    <w:rsid w:val="004F1ED3"/>
    <w:rsid w:val="00547791"/>
    <w:rsid w:val="00562E6F"/>
    <w:rsid w:val="005676A6"/>
    <w:rsid w:val="006166B9"/>
    <w:rsid w:val="007A4209"/>
    <w:rsid w:val="007A78A3"/>
    <w:rsid w:val="007B79DF"/>
    <w:rsid w:val="00827D8C"/>
    <w:rsid w:val="00836B25"/>
    <w:rsid w:val="008B4E55"/>
    <w:rsid w:val="008C23B3"/>
    <w:rsid w:val="009137C3"/>
    <w:rsid w:val="009218DF"/>
    <w:rsid w:val="00932E08"/>
    <w:rsid w:val="00977E2F"/>
    <w:rsid w:val="009829A6"/>
    <w:rsid w:val="00A249AF"/>
    <w:rsid w:val="00A26E94"/>
    <w:rsid w:val="00A552D3"/>
    <w:rsid w:val="00A5640F"/>
    <w:rsid w:val="00AC5A90"/>
    <w:rsid w:val="00AD0352"/>
    <w:rsid w:val="00B558A0"/>
    <w:rsid w:val="00B93C8F"/>
    <w:rsid w:val="00BA5582"/>
    <w:rsid w:val="00BE2A92"/>
    <w:rsid w:val="00C052FD"/>
    <w:rsid w:val="00C34D64"/>
    <w:rsid w:val="00C62648"/>
    <w:rsid w:val="00D85900"/>
    <w:rsid w:val="00E056FD"/>
    <w:rsid w:val="00E30E3D"/>
    <w:rsid w:val="00E46F48"/>
    <w:rsid w:val="00ED42B8"/>
    <w:rsid w:val="00F44869"/>
    <w:rsid w:val="00FA4902"/>
    <w:rsid w:val="00FF5E50"/>
    <w:rsid w:val="00FF70D7"/>
    <w:rsid w:val="0664462B"/>
    <w:rsid w:val="2A96729D"/>
    <w:rsid w:val="2FB1197A"/>
    <w:rsid w:val="4D64088D"/>
    <w:rsid w:val="5C20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1014</Characters>
  <Lines>8</Lines>
  <Paragraphs>2</Paragraphs>
  <TotalTime>3</TotalTime>
  <ScaleCrop>false</ScaleCrop>
  <LinksUpToDate>false</LinksUpToDate>
  <CharactersWithSpaces>1189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2019-06-17T02:41:00Z</dcterms:created>
  <dc:creator>Administrator</dc:creator>
  <cp:lastModifiedBy>Administrator</cp:lastModifiedBy>
  <cp:lastPrinted>2019-05-27T03:36:00Z</cp:lastPrinted>
  <dcterms:modified xsi:type="dcterms:W3CDTF">2019-07-15T01:30:08Z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